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line="240" w:lineRule="auto"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 w:line="240" w:lineRule="auto"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 w:line="240" w:lineRule="auto"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Р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І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rPr>
          <w:spacing w:val="-9"/>
          <w:sz w:val="27"/>
          <w:szCs w:val="27"/>
        </w:rPr>
      </w:pPr>
      <w:r>
        <w:rPr>
          <w:spacing w:val="-7"/>
          <w:sz w:val="27"/>
          <w:szCs w:val="27"/>
          <w:lang w:val="uk-UA"/>
        </w:rPr>
        <w:t xml:space="preserve">11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червня</w:t>
      </w:r>
      <w:r>
        <w:rPr>
          <w:spacing w:val="-7"/>
          <w:sz w:val="27"/>
          <w:szCs w:val="27"/>
        </w:rPr>
        <w:t xml:space="preserve"> 2026</w:t>
      </w:r>
      <w:r>
        <w:rPr>
          <w:spacing w:val="-9"/>
          <w:sz w:val="27"/>
          <w:szCs w:val="27"/>
        </w:rPr>
        <w:t xml:space="preserve"> року                              </w:t>
      </w:r>
      <w:r>
        <w:rPr>
          <w:spacing w:val="-9"/>
          <w:sz w:val="27"/>
          <w:szCs w:val="27"/>
          <w:lang w:val="uk-UA"/>
        </w:rPr>
        <w:t xml:space="preserve">   </w:t>
      </w:r>
      <w:r>
        <w:rPr>
          <w:spacing w:val="-9"/>
          <w:sz w:val="27"/>
          <w:szCs w:val="27"/>
        </w:rPr>
        <w:t xml:space="preserve">   м. </w:t>
      </w:r>
      <w:r>
        <w:rPr>
          <w:spacing w:val="-7"/>
          <w:sz w:val="27"/>
          <w:szCs w:val="27"/>
        </w:rPr>
        <w:t xml:space="preserve">Берестин </w:t>
      </w:r>
      <w:r>
        <w:rPr>
          <w:spacing w:val="-9"/>
          <w:sz w:val="27"/>
          <w:szCs w:val="27"/>
        </w:rPr>
        <w:tab/>
        <w:t xml:space="preserve">       </w:t>
      </w:r>
      <w:r>
        <w:rPr>
          <w:spacing w:val="-9"/>
          <w:sz w:val="27"/>
          <w:szCs w:val="27"/>
        </w:rPr>
        <w:tab/>
      </w:r>
      <w:r>
        <w:rPr>
          <w:spacing w:val="-9"/>
          <w:sz w:val="27"/>
          <w:szCs w:val="27"/>
        </w:rPr>
        <w:tab/>
        <w:t xml:space="preserve">                </w:t>
      </w:r>
      <w:r>
        <w:rPr>
          <w:spacing w:val="-9"/>
          <w:sz w:val="27"/>
          <w:szCs w:val="27"/>
          <w:lang w:val="uk-UA"/>
        </w:rPr>
        <w:t xml:space="preserve">         </w:t>
      </w:r>
      <w:r>
        <w:rPr>
          <w:spacing w:val="-9"/>
          <w:sz w:val="27"/>
          <w:szCs w:val="27"/>
        </w:rPr>
        <w:t xml:space="preserve">№ </w:t>
      </w:r>
      <w:r>
        <w:rPr>
          <w:spacing w:val="-9"/>
          <w:sz w:val="27"/>
          <w:szCs w:val="27"/>
          <w:lang w:val="uk-UA"/>
        </w:rPr>
        <w:t xml:space="preserve">380</w:t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p>
      <w:pPr>
        <w:pBdr/>
        <w:spacing w:line="240" w:lineRule="auto"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</w:t>
      </w:r>
      <w:r>
        <w:rPr>
          <w:sz w:val="27"/>
          <w:szCs w:val="27"/>
        </w:rPr>
        <w:t xml:space="preserve">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</w:t>
      </w:r>
      <w:r>
        <w:rPr>
          <w:sz w:val="27"/>
          <w:szCs w:val="27"/>
        </w:rPr>
        <w:t xml:space="preserve">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</w:t>
      </w:r>
      <w:r>
        <w:rPr>
          <w:sz w:val="27"/>
          <w:szCs w:val="27"/>
        </w:rPr>
        <w:t xml:space="preserve">комітету </w:t>
      </w:r>
      <w:r>
        <w:rPr>
          <w:sz w:val="27"/>
          <w:szCs w:val="27"/>
          <w:lang w:val="uk-UA"/>
        </w:rPr>
        <w:t xml:space="preserve">Красноградської </w:t>
      </w:r>
      <w:r>
        <w:rPr>
          <w:sz w:val="27"/>
          <w:szCs w:val="27"/>
        </w:rPr>
        <w:t xml:space="preserve">міської ради</w:t>
      </w:r>
      <w:r>
        <w:rPr>
          <w:sz w:val="27"/>
          <w:szCs w:val="27"/>
        </w:rPr>
        <w:t xml:space="preserve">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</w:rPr>
        <w:t xml:space="preserve">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2BAD117A">
      <w:pPr>
        <w:pBdr/>
        <w:spacing w:line="240" w:lineRule="auto"/>
        <w:ind w:firstLine="72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 w:line="240" w:lineRule="auto"/>
        <w:ind w:firstLine="57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05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червня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102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ОСОБИ 5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iCs/>
          <w:color w:val="000000" w:themeColor="text1"/>
          <w:sz w:val="28"/>
          <w:szCs w:val="28"/>
          <w:lang w:val="uk-UA"/>
        </w:rPr>
        <w:t xml:space="preserve">№ЗВ-11.05.2026-360986 від 11.05.2026 </w:t>
      </w:r>
      <w:r>
        <w:rPr>
          <w:sz w:val="28"/>
          <w:szCs w:val="28"/>
        </w:rPr>
        <w:t xml:space="preserve">(додається).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>
      <w:pPr>
        <w:pBdr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 </w:t>
      </w:r>
      <w:r>
        <w:rPr>
          <w:sz w:val="28"/>
          <w:szCs w:val="28"/>
          <w:lang w:val="uk-UA"/>
        </w:rPr>
        <w:t xml:space="preserve">ЖУРАВСЬКОГО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center" w:leader="none" w:pos="4677"/>
        </w:tabs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</w:rPr>
        <w:t xml:space="preserve">              </w:t>
      </w: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lang w:val="uk-UA"/>
        </w:rPr>
        <w:t xml:space="preserve">Світлана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/>
      <w:bookmarkStart w:id="0" w:name="_GoBack"/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  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uk-UA"/>
        </w:rPr>
        <w:t xml:space="preserve">11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червня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 </w:t>
      </w:r>
      <w:bookmarkEnd w:id="0"/>
      <w:r>
        <w:rPr>
          <w:spacing w:val="-5"/>
          <w:sz w:val="24"/>
          <w:szCs w:val="24"/>
          <w:lang w:val="uk-UA"/>
        </w:rPr>
        <w:t xml:space="preserve">380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05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червня</w:t>
      </w:r>
      <w:r>
        <w:rPr>
          <w:color w:val="000000" w:themeColor="text1"/>
          <w:sz w:val="24"/>
          <w:szCs w:val="24"/>
          <w:lang w:val="uk-UA"/>
        </w:rPr>
        <w:t xml:space="preserve"> 2026 року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   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№ 01-19/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102</w:t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об’єкта нерухомого майна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ОСОБІ 5</w:t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(заява № ЗВ-</w:t>
      </w:r>
      <w:r>
        <w:rPr>
          <w:iCs/>
          <w:color w:val="000000" w:themeColor="text1"/>
          <w:sz w:val="24"/>
          <w:szCs w:val="24"/>
          <w:lang w:val="uk-UA"/>
        </w:rPr>
        <w:t xml:space="preserve">11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360986</w:t>
      </w:r>
      <w:r>
        <w:rPr>
          <w:iCs/>
          <w:color w:val="000000" w:themeColor="text1"/>
          <w:sz w:val="24"/>
          <w:szCs w:val="24"/>
          <w:lang w:val="uk-UA"/>
        </w:rPr>
        <w:t xml:space="preserve">)</w:t>
      </w: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color w:val="000000" w:themeColor="text1"/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11</w:t>
      </w:r>
      <w:r>
        <w:rPr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  <w:t xml:space="preserve">05</w:t>
      </w:r>
      <w:r>
        <w:rPr>
          <w:color w:val="000000" w:themeColor="text1"/>
          <w:sz w:val="24"/>
          <w:szCs w:val="24"/>
          <w:lang w:val="uk-UA"/>
        </w:rPr>
        <w:t xml:space="preserve">.2026 року засобами Державного реєстру майна, пошкодженого та знищеного</w:t>
      </w:r>
      <w:r>
        <w:rPr>
          <w:color w:val="000000" w:themeColor="text1"/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громадянина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5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11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360986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11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року.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метою розгляду</w:t>
      </w:r>
      <w:r>
        <w:rPr>
          <w:color w:val="000000" w:themeColor="text1"/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громадянина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5</w:t>
      </w:r>
      <w:r/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11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360986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11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 Комісією на виконання вимог пункту 10 </w:t>
      </w:r>
      <w:r>
        <w:rPr>
          <w:color w:val="000000" w:themeColor="text1"/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color w:val="000000" w:themeColor="text1"/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 w:themeColor="text1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).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4 241,38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(чотири тисячі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двісті сорок одна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ня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38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копійок).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color w:val="000000" w:themeColor="text1"/>
          <w:sz w:val="24"/>
          <w:szCs w:val="24"/>
          <w:lang w:val="uk-UA"/>
        </w:rPr>
        <w:t xml:space="preserve">громадянина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5</w:t>
      </w:r>
      <w:r/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color w:val="000000" w:themeColor="text1"/>
          <w:sz w:val="24"/>
          <w:szCs w:val="24"/>
          <w:lang w:val="uk-UA"/>
        </w:rPr>
        <w:t xml:space="preserve">№ЗВ-11.05.2026-360986 від 11.05.2026 року</w:t>
      </w:r>
      <w:r>
        <w:rPr>
          <w:color w:val="000000" w:themeColor="text1"/>
          <w:sz w:val="24"/>
          <w:szCs w:val="24"/>
          <w:lang w:val="uk-UA"/>
        </w:rPr>
        <w:t xml:space="preserve">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4 241,38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(чотири тисячі двісті сорок одна гривня 38 копійок)</w:t>
      </w:r>
      <w:r>
        <w:rPr>
          <w:b/>
          <w:i/>
          <w:iCs/>
          <w:color w:val="000000" w:themeColor="text1"/>
          <w:sz w:val="24"/>
          <w:szCs w:val="24"/>
          <w:u w:val="single"/>
          <w:lang w:val="uk-UA"/>
        </w:rPr>
        <w:t xml:space="preserve"> </w:t>
      </w:r>
      <w:r>
        <w:rPr>
          <w:iCs/>
          <w:color w:val="000000" w:themeColor="text1"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color w:val="000000" w:themeColor="text1"/>
          <w:sz w:val="24"/>
          <w:szCs w:val="24"/>
          <w:lang w:val="uk-UA"/>
        </w:rPr>
        <w:t xml:space="preserve">А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color w:val="000000" w:themeColor="text1"/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Враховуючи вищевикладене</w:t>
      </w:r>
      <w:r>
        <w:rPr>
          <w:color w:val="000000" w:themeColor="text1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пунктів 10,</w:t>
      </w:r>
      <w:r>
        <w:rPr>
          <w:color w:val="000000" w:themeColor="text1"/>
          <w:sz w:val="24"/>
          <w:szCs w:val="24"/>
          <w:lang w:val="uk-UA"/>
        </w:rPr>
        <w:t xml:space="preserve">12 Порядку № 381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 xml:space="preserve">В И Р І Ш И Л А:</w:t>
      </w:r>
      <w:r>
        <w:rPr>
          <w:b/>
          <w:bCs/>
          <w:color w:val="000000" w:themeColor="text1"/>
          <w:sz w:val="24"/>
          <w:szCs w:val="24"/>
          <w:lang w:val="uk-UA"/>
        </w:rPr>
      </w:r>
      <w:r>
        <w:rPr>
          <w:b/>
          <w:bCs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1. Надати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ОСОБІ 5</w:t>
      </w:r>
      <w:r/>
      <w:r>
        <w:rPr>
          <w:color w:val="000000" w:themeColor="text1"/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компенсацію для відновлення пошкодженого об’єкта нерухомого майна – квартири за адресою: Україна, Харківська область, Берестинський район, </w:t>
      </w:r>
      <w:r>
        <w:rPr>
          <w:color w:val="000000" w:themeColor="text1"/>
          <w:sz w:val="24"/>
          <w:szCs w:val="24"/>
          <w:lang w:val="uk-UA"/>
        </w:rPr>
        <w:t xml:space="preserve">Берестинська територіальна громада, село Берестовенька</w:t>
      </w:r>
      <w:r>
        <w:rPr>
          <w:color w:val="000000" w:themeColor="text1"/>
          <w:sz w:val="24"/>
          <w:szCs w:val="24"/>
          <w:lang w:val="uk-UA"/>
        </w:rPr>
        <w:t xml:space="preserve">, вулиця </w:t>
      </w:r>
      <w:r>
        <w:rPr>
          <w:color w:val="000000" w:themeColor="text1"/>
          <w:sz w:val="24"/>
          <w:szCs w:val="24"/>
          <w:lang w:val="uk-UA"/>
        </w:rPr>
        <w:t xml:space="preserve">Миру</w:t>
      </w:r>
      <w:r>
        <w:rPr>
          <w:color w:val="000000" w:themeColor="text1"/>
          <w:sz w:val="24"/>
          <w:szCs w:val="24"/>
          <w:lang w:val="uk-UA"/>
        </w:rPr>
        <w:t xml:space="preserve">, будинок </w:t>
      </w:r>
      <w:r>
        <w:rPr>
          <w:color w:val="000000" w:themeColor="text1"/>
          <w:sz w:val="24"/>
          <w:szCs w:val="24"/>
          <w:lang w:val="uk-UA"/>
        </w:rPr>
        <w:t xml:space="preserve">ХХ</w:t>
      </w:r>
      <w:r>
        <w:rPr>
          <w:color w:val="000000" w:themeColor="text1"/>
          <w:sz w:val="24"/>
          <w:szCs w:val="24"/>
          <w:lang w:val="uk-UA"/>
        </w:rPr>
        <w:t xml:space="preserve">, квартира </w:t>
      </w:r>
      <w:r>
        <w:rPr>
          <w:color w:val="000000" w:themeColor="text1"/>
          <w:sz w:val="24"/>
          <w:szCs w:val="24"/>
          <w:lang w:val="uk-UA"/>
        </w:rPr>
        <w:t xml:space="preserve">5</w:t>
      </w:r>
      <w:r>
        <w:rPr>
          <w:color w:val="000000" w:themeColor="text1"/>
          <w:sz w:val="24"/>
          <w:szCs w:val="24"/>
          <w:lang w:val="uk-UA"/>
        </w:rPr>
        <w:t xml:space="preserve"> у розмірі </w:t>
      </w:r>
      <w:r>
        <w:rPr>
          <w:b/>
          <w:i/>
          <w:sz w:val="24"/>
          <w:szCs w:val="24"/>
          <w:u w:val="single"/>
          <w:lang w:val="uk-UA" w:eastAsia="uk-UA"/>
        </w:rPr>
        <w:t xml:space="preserve">4 241,38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(чотири тисячі двісті сорок одна гривня 38 копійок)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згідно з заявою </w:t>
      </w:r>
      <w:r>
        <w:rPr>
          <w:iCs/>
          <w:color w:val="000000" w:themeColor="text1"/>
          <w:sz w:val="24"/>
          <w:szCs w:val="24"/>
          <w:lang w:val="uk-UA"/>
        </w:rPr>
        <w:t xml:space="preserve">№ЗВ-11.05.2026-360986 від 11.05.2026 року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3. </w:t>
      </w:r>
      <w:r>
        <w:rPr>
          <w:color w:val="000000" w:themeColor="text1"/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Комісії </w:t>
      </w:r>
      <w:r>
        <w:rPr>
          <w:color w:val="000000" w:themeColor="text1"/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color w:val="000000" w:themeColor="text1"/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ab/>
      </w:r>
      <w:r>
        <w:rPr>
          <w:bCs/>
          <w:iCs/>
          <w:color w:val="000000" w:themeColor="text1"/>
          <w:sz w:val="24"/>
          <w:szCs w:val="24"/>
          <w:lang w:val="uk-UA"/>
        </w:rPr>
        <w:t xml:space="preserve">Додаток:</w:t>
      </w:r>
      <w:r>
        <w:rPr>
          <w:color w:val="000000" w:themeColor="text1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_______________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sz w:val="16"/>
                <w:szCs w:val="16"/>
                <w:lang w:val="uk-UA"/>
              </w:rPr>
              <w:t xml:space="preserve">(підпис)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/>
            <w:bookmarkStart w:id="1" w:name="n9"/>
            <w:r/>
            <w:bookmarkEnd w:id="1"/>
            <w:r>
              <w:rPr>
                <w:sz w:val="24"/>
                <w:szCs w:val="24"/>
              </w:rPr>
              <w:t xml:space="preserve">Додаток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рішен</w:t>
            </w:r>
            <w:r>
              <w:rPr>
                <w:sz w:val="24"/>
                <w:szCs w:val="24"/>
              </w:rPr>
              <w:t xml:space="preserve">ня №01-19/102 від 05.06.2026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>
        <w:rPr>
          <w:bCs/>
          <w:sz w:val="24"/>
          <w:szCs w:val="24"/>
          <w:lang w:eastAsia="uk-UA"/>
        </w:rPr>
        <w:t xml:space="preserve">ЧЕК-ЛИСТ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квартира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частково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sz w:val="24"/>
          <w:szCs w:val="24"/>
          <w:lang w:eastAsia="uk-UA"/>
        </w:rPr>
        <w:t xml:space="preserve">ПЕРЕЛІК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2,3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4 241,38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4 241,38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C7AEF-29E6-439F-9360-515CD7C9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77</cp:revision>
  <dcterms:created xsi:type="dcterms:W3CDTF">2025-12-15T06:31:00Z</dcterms:created>
  <dcterms:modified xsi:type="dcterms:W3CDTF">2026-06-22T13:27:33Z</dcterms:modified>
</cp:coreProperties>
</file>